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19" w:rsidRPr="00A50E19" w:rsidRDefault="00A50E19" w:rsidP="00A50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19">
        <w:rPr>
          <w:rFonts w:ascii="Times New Roman" w:hAnsi="Times New Roman" w:cs="Times New Roman"/>
          <w:b/>
          <w:sz w:val="32"/>
          <w:szCs w:val="32"/>
        </w:rPr>
        <w:t>ТОМСКАЯ  ОБЛАСТЬ</w:t>
      </w:r>
    </w:p>
    <w:p w:rsidR="00A50E19" w:rsidRPr="00A50E19" w:rsidRDefault="00A50E19" w:rsidP="00A50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19">
        <w:rPr>
          <w:rFonts w:ascii="Times New Roman" w:hAnsi="Times New Roman" w:cs="Times New Roman"/>
          <w:b/>
          <w:sz w:val="32"/>
          <w:szCs w:val="32"/>
        </w:rPr>
        <w:t>ПЕРВОМАЙСКИЙ  РАЙОН</w:t>
      </w:r>
    </w:p>
    <w:p w:rsidR="00A50E19" w:rsidRPr="00A50E19" w:rsidRDefault="00A50E19" w:rsidP="00A50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19">
        <w:rPr>
          <w:rFonts w:ascii="Times New Roman" w:hAnsi="Times New Roman" w:cs="Times New Roman"/>
          <w:b/>
          <w:sz w:val="32"/>
          <w:szCs w:val="32"/>
        </w:rPr>
        <w:t>СОВЕТ СЕРГЕЕВСКОГО СЕЛЬСКОГО ПОСЕЛЕНИЯ</w:t>
      </w:r>
    </w:p>
    <w:p w:rsidR="00A50E19" w:rsidRPr="00A50E19" w:rsidRDefault="00A50E19" w:rsidP="00A50E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1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0E19" w:rsidRPr="00A50E19" w:rsidRDefault="00A50E19" w:rsidP="00A50E19">
      <w:pPr>
        <w:rPr>
          <w:rFonts w:ascii="Arial" w:hAnsi="Arial" w:cs="Arial"/>
        </w:rPr>
      </w:pPr>
      <w:r w:rsidRPr="002554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50E19">
        <w:rPr>
          <w:rFonts w:ascii="Times New Roman" w:hAnsi="Times New Roman" w:cs="Times New Roman"/>
          <w:sz w:val="24"/>
          <w:szCs w:val="24"/>
        </w:rPr>
        <w:t xml:space="preserve">13 собрание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0E19">
        <w:rPr>
          <w:rFonts w:ascii="Times New Roman" w:hAnsi="Times New Roman" w:cs="Times New Roman"/>
          <w:sz w:val="24"/>
          <w:szCs w:val="24"/>
        </w:rPr>
        <w:t xml:space="preserve">           3 созыв                                                  </w:t>
      </w:r>
    </w:p>
    <w:p w:rsidR="00A50E19" w:rsidRPr="00A50E19" w:rsidRDefault="00A50E19" w:rsidP="00A50E19">
      <w:pPr>
        <w:tabs>
          <w:tab w:val="left" w:pos="7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18.06.2014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0E19">
        <w:rPr>
          <w:rFonts w:ascii="Times New Roman" w:hAnsi="Times New Roman" w:cs="Times New Roman"/>
          <w:sz w:val="24"/>
          <w:szCs w:val="24"/>
        </w:rPr>
        <w:t xml:space="preserve">  № 45                                      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0E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E19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>Сельского поселения №28 от 27.12.2013г.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«Об утверждении  бюджета муниципального образования 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сельское поселение на 2014год»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   Рассмотрев обращение  администрации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сельское поселение о внесении изменений в решение Совета поселения «Об утверждении  бюджета муниципального образования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</w:t>
      </w:r>
      <w:proofErr w:type="gramStart"/>
      <w:r w:rsidRPr="00A50E1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50E19">
        <w:rPr>
          <w:rFonts w:ascii="Times New Roman" w:hAnsi="Times New Roman" w:cs="Times New Roman"/>
          <w:sz w:val="24"/>
          <w:szCs w:val="24"/>
        </w:rPr>
        <w:t xml:space="preserve"> соответствии с п.4 ст.24 Устава муниципального образования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b/>
          <w:sz w:val="24"/>
          <w:szCs w:val="24"/>
        </w:rPr>
        <w:t>СОВЕТ  СЕРГЕЕВСКОГО СЕЛЬСКОГО ПОСЕЛЕНИЯ  РЕШИЛ</w:t>
      </w:r>
      <w:r w:rsidRPr="00A50E19">
        <w:rPr>
          <w:rFonts w:ascii="Times New Roman" w:hAnsi="Times New Roman" w:cs="Times New Roman"/>
          <w:sz w:val="24"/>
          <w:szCs w:val="24"/>
        </w:rPr>
        <w:t>: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>Внести изменени</w:t>
      </w:r>
      <w:r w:rsidR="00A44E22">
        <w:rPr>
          <w:rFonts w:ascii="Times New Roman" w:hAnsi="Times New Roman" w:cs="Times New Roman"/>
          <w:sz w:val="24"/>
          <w:szCs w:val="24"/>
        </w:rPr>
        <w:t>я</w:t>
      </w:r>
      <w:r w:rsidRPr="00A50E19"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сельского поселения № 28 от 27.12.2013г. «Об утверждении бюджета муниципального образования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A50E19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год», изложив его в новой редакци</w:t>
      </w:r>
      <w:r w:rsidR="00A44E22">
        <w:rPr>
          <w:rFonts w:ascii="Times New Roman" w:hAnsi="Times New Roman" w:cs="Times New Roman"/>
          <w:sz w:val="24"/>
          <w:szCs w:val="24"/>
        </w:rPr>
        <w:t>и согласно приложениям</w:t>
      </w:r>
      <w:r w:rsidRPr="00A50E19">
        <w:rPr>
          <w:rFonts w:ascii="Times New Roman" w:hAnsi="Times New Roman" w:cs="Times New Roman"/>
          <w:sz w:val="24"/>
          <w:szCs w:val="24"/>
        </w:rPr>
        <w:t>.</w:t>
      </w:r>
    </w:p>
    <w:p w:rsidR="00A50E19" w:rsidRPr="00A50E19" w:rsidRDefault="00A50E19" w:rsidP="00A50E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Решение Совета вступает в силу  с </w:t>
      </w:r>
      <w:r w:rsidR="006C01CD">
        <w:rPr>
          <w:rFonts w:ascii="Times New Roman" w:hAnsi="Times New Roman" w:cs="Times New Roman"/>
          <w:sz w:val="24"/>
          <w:szCs w:val="24"/>
        </w:rPr>
        <w:t xml:space="preserve">01 мая </w:t>
      </w:r>
      <w:r w:rsidRPr="00A50E19">
        <w:rPr>
          <w:rFonts w:ascii="Times New Roman" w:hAnsi="Times New Roman" w:cs="Times New Roman"/>
          <w:sz w:val="24"/>
          <w:szCs w:val="24"/>
        </w:rPr>
        <w:t xml:space="preserve"> 2014г.  и действует по 31 декабря 2014года.</w:t>
      </w:r>
    </w:p>
    <w:p w:rsidR="00A50E19" w:rsidRDefault="00A50E19" w:rsidP="00A50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>Обнародовать настоящее решение в специально отведенных местах</w:t>
      </w:r>
      <w:r w:rsidR="006C01CD">
        <w:rPr>
          <w:rFonts w:ascii="Times New Roman" w:hAnsi="Times New Roman" w:cs="Times New Roman"/>
          <w:sz w:val="24"/>
          <w:szCs w:val="24"/>
        </w:rPr>
        <w:t xml:space="preserve"> библиотеках населенных пунктов </w:t>
      </w:r>
      <w:proofErr w:type="spellStart"/>
      <w:r w:rsidR="006C01C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01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C01CD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6C01CD">
        <w:rPr>
          <w:rFonts w:ascii="Times New Roman" w:hAnsi="Times New Roman" w:cs="Times New Roman"/>
          <w:sz w:val="24"/>
          <w:szCs w:val="24"/>
        </w:rPr>
        <w:t xml:space="preserve">, с.Ежи и разместить на официальном сайте муниципального образования </w:t>
      </w:r>
      <w:proofErr w:type="spellStart"/>
      <w:r w:rsidR="006C01C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6C01CD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Интернет.</w:t>
      </w:r>
    </w:p>
    <w:p w:rsid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      Глава  </w:t>
      </w:r>
      <w:proofErr w:type="spellStart"/>
      <w:r w:rsidRPr="00A50E1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 xml:space="preserve">      сельского поселения:                                       О.А.Барсуков</w:t>
      </w:r>
    </w:p>
    <w:p w:rsidR="00A50E19" w:rsidRPr="00A50E19" w:rsidRDefault="00A50E19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6B3" w:rsidRDefault="000716B3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A5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Pr="00554D62" w:rsidRDefault="00554D62" w:rsidP="00554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Приложение  </w:t>
      </w:r>
    </w:p>
    <w:p w:rsidR="00554D62" w:rsidRPr="00554D62" w:rsidRDefault="00554D62" w:rsidP="00554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к решению Совета  </w:t>
      </w:r>
      <w:proofErr w:type="spellStart"/>
      <w:r w:rsidRPr="00554D6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554D62" w:rsidRPr="00554D62" w:rsidRDefault="00554D62" w:rsidP="00554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4D62" w:rsidRPr="00554D62" w:rsidRDefault="00554D62" w:rsidP="00554D62">
      <w:pPr>
        <w:shd w:val="clear" w:color="auto" w:fill="FFFFFF"/>
        <w:tabs>
          <w:tab w:val="left" w:leader="underscore" w:pos="2923"/>
          <w:tab w:val="left" w:leader="underscore" w:pos="7906"/>
        </w:tabs>
        <w:spacing w:before="223" w:after="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Статья   1.   Утвердить   бюджет муниципального образования «</w:t>
      </w:r>
      <w:proofErr w:type="spellStart"/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Сергеевское</w:t>
      </w:r>
      <w:proofErr w:type="spellEnd"/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 </w:t>
      </w:r>
      <w:r w:rsidRPr="00554D6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(далее - местный бюджет) на 2014год по расходам в сумме </w:t>
      </w:r>
      <w:r w:rsidRPr="00554D6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11799,53 тысяч  рублей и доходам в сумме 8661,85 тысяч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>рублей, дефицит 3137,68  рублей.</w:t>
      </w:r>
    </w:p>
    <w:p w:rsidR="00554D62" w:rsidRPr="00554D62" w:rsidRDefault="00554D62" w:rsidP="00554D62">
      <w:pPr>
        <w:shd w:val="clear" w:color="auto" w:fill="FFFFFF"/>
        <w:tabs>
          <w:tab w:val="left" w:leader="underscore" w:pos="3470"/>
        </w:tabs>
        <w:spacing w:after="0" w:line="295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Статья  2.  Установить,  что  доходы  местного  бюджета,   поступающие  в 2014</w:t>
      </w:r>
      <w:r w:rsidRPr="00554D62">
        <w:rPr>
          <w:rFonts w:ascii="Times New Roman" w:hAnsi="Times New Roman" w:cs="Times New Roman"/>
          <w:color w:val="000000"/>
          <w:spacing w:val="6"/>
          <w:sz w:val="24"/>
          <w:szCs w:val="24"/>
        </w:rPr>
        <w:t>году, формируются за счет налоговых доходов, неналоговых и безвозмездных поступлений.</w:t>
      </w:r>
      <w:r w:rsidRPr="0055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D62">
        <w:rPr>
          <w:rFonts w:ascii="Times New Roman" w:hAnsi="Times New Roman" w:cs="Times New Roman"/>
          <w:sz w:val="24"/>
          <w:szCs w:val="24"/>
        </w:rPr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5" w:history="1">
        <w:r w:rsidRPr="00554D62">
          <w:rPr>
            <w:rFonts w:ascii="Times New Roman" w:hAnsi="Times New Roman" w:cs="Times New Roman"/>
            <w:color w:val="000000"/>
            <w:sz w:val="24"/>
            <w:szCs w:val="24"/>
          </w:rPr>
          <w:t>федеральных налогов и сборов</w:t>
        </w:r>
      </w:hyperlink>
      <w:r w:rsidRPr="00554D62">
        <w:rPr>
          <w:rFonts w:ascii="Times New Roman" w:hAnsi="Times New Roman" w:cs="Times New Roman"/>
          <w:sz w:val="24"/>
          <w:szCs w:val="24"/>
        </w:rPr>
        <w:t xml:space="preserve">, в том числе от налогов, предусмотренных специальными налоговыми </w:t>
      </w:r>
      <w:hyperlink r:id="rId6" w:history="1">
        <w:r w:rsidRPr="00554D62">
          <w:rPr>
            <w:rFonts w:ascii="Times New Roman" w:hAnsi="Times New Roman" w:cs="Times New Roman"/>
            <w:sz w:val="24"/>
            <w:szCs w:val="24"/>
          </w:rPr>
          <w:t>режимами</w:t>
        </w:r>
      </w:hyperlink>
      <w:r w:rsidRPr="00554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54D62">
          <w:rPr>
            <w:rFonts w:ascii="Times New Roman" w:hAnsi="Times New Roman" w:cs="Times New Roman"/>
            <w:sz w:val="24"/>
            <w:szCs w:val="24"/>
          </w:rPr>
          <w:t>региональных</w:t>
        </w:r>
      </w:hyperlink>
      <w:r w:rsidRPr="00554D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54D62">
          <w:rPr>
            <w:rFonts w:ascii="Times New Roman" w:hAnsi="Times New Roman" w:cs="Times New Roman"/>
            <w:sz w:val="24"/>
            <w:szCs w:val="24"/>
          </w:rPr>
          <w:t>местных</w:t>
        </w:r>
      </w:hyperlink>
      <w:r w:rsidRPr="00554D62">
        <w:rPr>
          <w:rFonts w:ascii="Times New Roman" w:hAnsi="Times New Roman" w:cs="Times New Roman"/>
          <w:sz w:val="24"/>
          <w:szCs w:val="24"/>
        </w:rPr>
        <w:t xml:space="preserve"> налогов, а также </w:t>
      </w:r>
      <w:hyperlink r:id="rId9" w:history="1">
        <w:r w:rsidRPr="00554D62">
          <w:rPr>
            <w:rFonts w:ascii="Times New Roman" w:hAnsi="Times New Roman" w:cs="Times New Roman"/>
            <w:sz w:val="24"/>
            <w:szCs w:val="24"/>
          </w:rPr>
          <w:t>пеней</w:t>
        </w:r>
      </w:hyperlink>
      <w:r w:rsidRPr="00554D62">
        <w:rPr>
          <w:rFonts w:ascii="Times New Roman" w:hAnsi="Times New Roman" w:cs="Times New Roman"/>
          <w:sz w:val="24"/>
          <w:szCs w:val="24"/>
        </w:rPr>
        <w:t xml:space="preserve"> и штрафов по ним:</w:t>
      </w:r>
      <w:proofErr w:type="gramEnd"/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36" w:right="1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налог </w:t>
      </w:r>
      <w:r w:rsidRPr="00554D62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на</w:t>
      </w:r>
      <w:r w:rsidRPr="00554D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доходы физических лиц 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29" w:right="2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налог, взимаемый  на территории поселений 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29" w:right="22" w:firstLine="698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налог на имущество физических лиц, взимаемый на территории поселения 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right="22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>единый  сельскохозяйственный  налог;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Согласно письма</w:t>
      </w:r>
      <w:proofErr w:type="gram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 от 16.10.2013г. №02-04-11/43270 к налоговым доходам также относятся следующие доходы:</w:t>
      </w:r>
    </w:p>
    <w:p w:rsidR="00554D62" w:rsidRPr="00554D62" w:rsidRDefault="00554D62" w:rsidP="00554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41,1%</w:t>
      </w:r>
    </w:p>
    <w:p w:rsidR="00554D62" w:rsidRPr="00554D62" w:rsidRDefault="00554D62" w:rsidP="00554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           доходы от уплаты акцизов на </w:t>
      </w:r>
      <w:proofErr w:type="spellStart"/>
      <w:r w:rsidRPr="00554D62">
        <w:rPr>
          <w:rFonts w:ascii="Times New Roman" w:hAnsi="Times New Roman" w:cs="Times New Roman"/>
          <w:sz w:val="24"/>
          <w:szCs w:val="24"/>
        </w:rPr>
        <w:t>маторные</w:t>
      </w:r>
      <w:proofErr w:type="spellEnd"/>
      <w:r w:rsidRPr="00554D62">
        <w:rPr>
          <w:rFonts w:ascii="Times New Roman" w:hAnsi="Times New Roman" w:cs="Times New Roman"/>
          <w:sz w:val="24"/>
          <w:szCs w:val="24"/>
        </w:rPr>
        <w:t xml:space="preserve"> масла для дизельных и (или) карбюраторных (</w:t>
      </w:r>
      <w:proofErr w:type="spellStart"/>
      <w:r w:rsidRPr="00554D6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554D62">
        <w:rPr>
          <w:rFonts w:ascii="Times New Roman" w:hAnsi="Times New Roman" w:cs="Times New Roman"/>
          <w:sz w:val="24"/>
          <w:szCs w:val="24"/>
        </w:rPr>
        <w:t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0,7%</w:t>
      </w:r>
    </w:p>
    <w:p w:rsidR="00554D62" w:rsidRPr="00554D62" w:rsidRDefault="00554D62" w:rsidP="00554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 - 1,9%    </w:t>
      </w: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56,3%.</w:t>
      </w: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>К неналоговым доходам бюджетов относятся:</w:t>
      </w: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доходы от продажи и передачи в аренду, до разграничения государственной </w:t>
      </w:r>
      <w:r w:rsidRPr="00554D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собственности на землю, находящихся в государственной собственности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участков, расположенных в границах сельского поселения и </w:t>
      </w:r>
      <w:r w:rsidRPr="00554D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предназначенных для целей жилищного строительства 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19" w:right="4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>доходы от сдачи в аренду имущества, находящегося в собственности сельского  поселения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3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от продажи имущества, находящегося в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собственности поселения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43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доходы от уплаты прочих налогов, сборов, пошлин, платежей, поступлений </w:t>
      </w:r>
      <w:r w:rsidRPr="00554D6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 неналоговых доходов, подлежащих зачислению в бюджет поселения в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43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невыясненные поступления, подлежат зачислению в бюджет поселения -100 процентов.</w:t>
      </w:r>
    </w:p>
    <w:p w:rsidR="00554D62" w:rsidRPr="00554D62" w:rsidRDefault="00554D62" w:rsidP="00554D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43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43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</w:r>
      <w:proofErr w:type="gramStart"/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подлежит зачислению в бюджет поселения.</w:t>
      </w:r>
    </w:p>
    <w:p w:rsidR="00554D62" w:rsidRPr="00554D62" w:rsidRDefault="00554D62" w:rsidP="00554D62">
      <w:pPr>
        <w:shd w:val="clear" w:color="auto" w:fill="FFFFFF"/>
        <w:spacing w:after="0" w:line="298" w:lineRule="exact"/>
        <w:ind w:left="29" w:right="43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54D62" w:rsidRPr="00554D62" w:rsidRDefault="00554D62" w:rsidP="00554D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Статья 3. </w:t>
      </w:r>
      <w:r w:rsidRPr="00554D62">
        <w:rPr>
          <w:rFonts w:ascii="Times New Roman" w:hAnsi="Times New Roman" w:cs="Times New Roman"/>
          <w:spacing w:val="2"/>
          <w:sz w:val="24"/>
          <w:szCs w:val="24"/>
        </w:rPr>
        <w:t>Учесть в местном бюджете на 2014год поступления доходов по</w:t>
      </w:r>
      <w:r w:rsidRPr="00554D62">
        <w:rPr>
          <w:rFonts w:ascii="Times New Roman" w:hAnsi="Times New Roman" w:cs="Times New Roman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spacing w:val="-1"/>
          <w:sz w:val="24"/>
          <w:szCs w:val="24"/>
        </w:rPr>
        <w:t xml:space="preserve">основным источникам, согласно приложению 2 к настоящему Решению «Поступление доходов местного бюджета </w:t>
      </w:r>
      <w:proofErr w:type="spellStart"/>
      <w:r w:rsidRPr="00554D62">
        <w:rPr>
          <w:rFonts w:ascii="Times New Roman" w:hAnsi="Times New Roman" w:cs="Times New Roman"/>
          <w:spacing w:val="-1"/>
          <w:sz w:val="24"/>
          <w:szCs w:val="24"/>
        </w:rPr>
        <w:t>Сергеевского</w:t>
      </w:r>
      <w:proofErr w:type="spellEnd"/>
      <w:r w:rsidRPr="00554D62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</w:t>
      </w:r>
      <w:proofErr w:type="spellStart"/>
      <w:r w:rsidRPr="00554D62">
        <w:rPr>
          <w:rFonts w:ascii="Times New Roman" w:hAnsi="Times New Roman" w:cs="Times New Roman"/>
          <w:spacing w:val="-1"/>
          <w:sz w:val="24"/>
          <w:szCs w:val="24"/>
        </w:rPr>
        <w:t>поселннгия</w:t>
      </w:r>
      <w:proofErr w:type="spellEnd"/>
      <w:r w:rsidRPr="00554D62">
        <w:rPr>
          <w:rFonts w:ascii="Times New Roman" w:hAnsi="Times New Roman" w:cs="Times New Roman"/>
          <w:spacing w:val="-1"/>
          <w:sz w:val="24"/>
          <w:szCs w:val="24"/>
        </w:rPr>
        <w:t xml:space="preserve"> на 2014г.». </w:t>
      </w:r>
    </w:p>
    <w:p w:rsidR="00554D62" w:rsidRPr="00554D62" w:rsidRDefault="00554D62" w:rsidP="00554D62">
      <w:pPr>
        <w:pStyle w:val="21"/>
        <w:ind w:left="0" w:firstLine="0"/>
        <w:rPr>
          <w:sz w:val="24"/>
          <w:szCs w:val="24"/>
        </w:rPr>
      </w:pPr>
      <w:r w:rsidRPr="00554D62">
        <w:rPr>
          <w:color w:val="auto"/>
          <w:spacing w:val="0"/>
          <w:sz w:val="24"/>
          <w:szCs w:val="24"/>
        </w:rPr>
        <w:t xml:space="preserve">          Установить перечень и коды источников  доходов, закрепленных за главным администратором доходов местного бюджета – органом местного самоуправления </w:t>
      </w:r>
      <w:proofErr w:type="spellStart"/>
      <w:r w:rsidRPr="00554D62">
        <w:rPr>
          <w:color w:val="auto"/>
          <w:spacing w:val="0"/>
          <w:sz w:val="24"/>
          <w:szCs w:val="24"/>
        </w:rPr>
        <w:t>Сергеевского</w:t>
      </w:r>
      <w:proofErr w:type="spellEnd"/>
      <w:r w:rsidRPr="00554D62">
        <w:rPr>
          <w:color w:val="auto"/>
          <w:spacing w:val="0"/>
          <w:sz w:val="24"/>
          <w:szCs w:val="24"/>
        </w:rPr>
        <w:t xml:space="preserve"> сельского поселения на 2014 год </w:t>
      </w:r>
      <w:proofErr w:type="gramStart"/>
      <w:r w:rsidRPr="00554D62">
        <w:rPr>
          <w:color w:val="auto"/>
          <w:spacing w:val="0"/>
          <w:sz w:val="24"/>
          <w:szCs w:val="24"/>
        </w:rPr>
        <w:t>согласно приложения</w:t>
      </w:r>
      <w:proofErr w:type="gramEnd"/>
      <w:r w:rsidRPr="00554D62">
        <w:rPr>
          <w:color w:val="auto"/>
          <w:spacing w:val="0"/>
          <w:sz w:val="24"/>
          <w:szCs w:val="24"/>
        </w:rPr>
        <w:t xml:space="preserve"> №2 к настоящему </w:t>
      </w:r>
    </w:p>
    <w:p w:rsidR="00554D62" w:rsidRPr="00554D62" w:rsidRDefault="00554D62" w:rsidP="00554D62">
      <w:pPr>
        <w:pStyle w:val="23"/>
        <w:rPr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8" w:lineRule="exact"/>
        <w:ind w:right="3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/>
        <w:ind w:left="75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Статья 4. </w:t>
      </w:r>
    </w:p>
    <w:p w:rsidR="00554D62" w:rsidRPr="00554D62" w:rsidRDefault="00554D62" w:rsidP="00554D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Распределение расходов местного бюджета на  2014</w:t>
      </w:r>
      <w:r w:rsidRPr="00554D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 по разделам, подразделам, целевым статьям расходов, видам </w:t>
      </w:r>
      <w:proofErr w:type="gramStart"/>
      <w:r w:rsidRPr="00554D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расходов </w:t>
      </w:r>
      <w:r w:rsidRPr="00554D62">
        <w:rPr>
          <w:rFonts w:ascii="Times New Roman" w:hAnsi="Times New Roman" w:cs="Times New Roman"/>
          <w:color w:val="000000"/>
          <w:spacing w:val="5"/>
          <w:sz w:val="24"/>
          <w:szCs w:val="24"/>
        </w:rPr>
        <w:t>функциональной классификации расходов бюджетов Российской Федерации</w:t>
      </w:r>
      <w:proofErr w:type="gramEnd"/>
      <w:r w:rsidRPr="00554D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</w:p>
    <w:p w:rsidR="00554D62" w:rsidRPr="00554D62" w:rsidRDefault="00554D62" w:rsidP="00554D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>приложению 3,4 к настоящему решению;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22" w:right="29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5" w:lineRule="exact"/>
        <w:ind w:left="22" w:right="29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Статья 5.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554D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исполнению за счет бюджетных средств,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доведенных ему по кодам </w:t>
      </w:r>
      <w:proofErr w:type="gram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классификации расходов соответствующего бюджета  лимитов бюджетных обязательств</w:t>
      </w:r>
      <w:proofErr w:type="gram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и с учетом принятых и неисполненных обязательств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50"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образования, финансируемыми из местного бюджета на основе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смет доходов и расходов, обеспечивается через орган, осуществляющий кассовое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обслуживание исполнения местного бюджета.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50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Статья 6. Органы местного самоуправления муниципального </w:t>
      </w:r>
    </w:p>
    <w:p w:rsidR="00554D62" w:rsidRPr="00554D62" w:rsidRDefault="00554D62" w:rsidP="00554D62">
      <w:pPr>
        <w:shd w:val="clear" w:color="auto" w:fill="FFFFFF"/>
        <w:tabs>
          <w:tab w:val="left" w:leader="underscore" w:pos="3780"/>
        </w:tabs>
        <w:spacing w:after="0" w:line="295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образования не   вправе   принимать   в 2014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4D62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году   решения   по   увеличению численности</w:t>
      </w:r>
      <w:r w:rsidRPr="00554D62">
        <w:rPr>
          <w:rFonts w:ascii="Times New Roman" w:hAnsi="Times New Roman" w:cs="Times New Roman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муниципальных служащих и работников учреждений и организаций бюджетной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сферы, находящихся в ведении органов местного самоуправления муниципального </w:t>
      </w:r>
      <w:r w:rsidRPr="00554D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образования.</w:t>
      </w: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5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5" w:lineRule="exact"/>
        <w:ind w:left="14" w:right="14" w:firstLine="71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Статья 7. Установить, что исполнение местного бюджета по казначейской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системе осуществляется Финансово-экономическим управлением  Администрации Первомайского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</w:t>
      </w:r>
      <w:r w:rsidRPr="00554D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Российской Федерации и законодательством </w:t>
      </w:r>
      <w:r w:rsidRPr="00554D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субъекта Федерации.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14" w:right="14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22" w:right="22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кассовое обслуживание исполнения местного бюджета </w:t>
      </w: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22" w:right="22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22" w:right="22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>Статья 8. Установить, что реестр расходных обязательств муниципального образования «</w:t>
      </w:r>
      <w:proofErr w:type="spell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Сергеевское</w:t>
      </w:r>
      <w:proofErr w:type="spell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2014 год ведет Администрация  сельского поселения.</w:t>
      </w:r>
    </w:p>
    <w:p w:rsidR="00554D62" w:rsidRPr="00554D62" w:rsidRDefault="00554D62" w:rsidP="00554D62">
      <w:pPr>
        <w:shd w:val="clear" w:color="auto" w:fill="FFFFFF"/>
        <w:spacing w:before="7" w:after="0" w:line="295" w:lineRule="exact"/>
        <w:ind w:left="22" w:right="22" w:firstLine="69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ведения реестра утверждается Администрацией </w:t>
      </w:r>
      <w:proofErr w:type="spell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Сергеевского</w:t>
      </w:r>
      <w:proofErr w:type="spell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принятым  решением Совета </w:t>
      </w:r>
      <w:proofErr w:type="spell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Сергеевского</w:t>
      </w:r>
      <w:proofErr w:type="spellEnd"/>
      <w:r w:rsidRPr="00554D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№28 от 29.12.2005г.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22" w:right="14" w:firstLine="713"/>
        <w:jc w:val="both"/>
        <w:rPr>
          <w:rFonts w:ascii="Times New Roman" w:hAnsi="Times New Roman" w:cs="Times New Roman"/>
          <w:color w:val="FF6600"/>
          <w:spacing w:val="7"/>
          <w:sz w:val="24"/>
          <w:szCs w:val="24"/>
        </w:rPr>
      </w:pPr>
    </w:p>
    <w:p w:rsidR="00554D62" w:rsidRPr="00554D62" w:rsidRDefault="00554D62" w:rsidP="00554D62">
      <w:pPr>
        <w:shd w:val="clear" w:color="auto" w:fill="FFFFFF"/>
        <w:spacing w:after="0" w:line="295" w:lineRule="exact"/>
        <w:ind w:left="22" w:right="14" w:firstLine="7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54D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Статья 9. Нормативные и иные правовые акты органов местного </w:t>
      </w:r>
    </w:p>
    <w:p w:rsidR="00554D62" w:rsidRPr="00554D62" w:rsidRDefault="00554D62" w:rsidP="00554D62">
      <w:pPr>
        <w:shd w:val="clear" w:color="auto" w:fill="FFFFFF"/>
        <w:spacing w:after="0" w:line="295" w:lineRule="exact"/>
        <w:ind w:left="22" w:right="14" w:hanging="2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554D62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муниципального образования, влекущие дополнительные расходы</w:t>
      </w:r>
      <w:r w:rsidRPr="00554D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счет средств местного бюджета на 2014 год, а также сокращающие его доходную</w:t>
      </w:r>
      <w:r w:rsidRPr="00554D62">
        <w:rPr>
          <w:rFonts w:ascii="Times New Roman" w:hAnsi="Times New Roman" w:cs="Times New Roman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базу, реализуются и применяются только при наличии соответствующих </w:t>
      </w:r>
      <w:r w:rsidRPr="00554D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источников дополнительных поступлений в местный бюджет и (или) при </w:t>
      </w:r>
      <w:r w:rsidRPr="00554D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сокращении расходов по статьям местного бюджета на 2014 </w:t>
      </w:r>
      <w:r w:rsidRPr="00554D62">
        <w:rPr>
          <w:rFonts w:ascii="Times New Roman" w:hAnsi="Times New Roman" w:cs="Times New Roman"/>
          <w:color w:val="000000"/>
          <w:spacing w:val="6"/>
          <w:sz w:val="24"/>
          <w:szCs w:val="24"/>
        </w:rPr>
        <w:t>год, а</w:t>
      </w:r>
      <w:r w:rsidRPr="00554D62">
        <w:rPr>
          <w:rFonts w:ascii="Times New Roman" w:hAnsi="Times New Roman" w:cs="Times New Roman"/>
          <w:sz w:val="24"/>
          <w:szCs w:val="24"/>
        </w:rPr>
        <w:t xml:space="preserve"> </w:t>
      </w:r>
      <w:r w:rsidRPr="00554D62">
        <w:rPr>
          <w:rFonts w:ascii="Times New Roman" w:hAnsi="Times New Roman" w:cs="Times New Roman"/>
          <w:color w:val="000000"/>
          <w:sz w:val="24"/>
          <w:szCs w:val="24"/>
        </w:rPr>
        <w:t>также после внесения соответствующих изменений в настоящее Решение.</w:t>
      </w:r>
      <w:proofErr w:type="gramEnd"/>
    </w:p>
    <w:p w:rsidR="00554D62" w:rsidRPr="00554D62" w:rsidRDefault="00554D62" w:rsidP="00554D62">
      <w:pPr>
        <w:shd w:val="clear" w:color="auto" w:fill="FFFFFF"/>
        <w:tabs>
          <w:tab w:val="left" w:leader="underscore" w:pos="2981"/>
        </w:tabs>
        <w:spacing w:after="0" w:line="295" w:lineRule="exact"/>
        <w:ind w:left="22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54D62">
        <w:rPr>
          <w:rFonts w:ascii="Times New Roman" w:hAnsi="Times New Roman" w:cs="Times New Roman"/>
          <w:sz w:val="24"/>
          <w:szCs w:val="24"/>
        </w:rPr>
        <w:t xml:space="preserve">Статья  10. Установить  должностные оклады лиц, замещающих должности муниципальной службы </w:t>
      </w:r>
      <w:proofErr w:type="spellStart"/>
      <w:r w:rsidRPr="00554D6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554D62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Законом  Томской области от 24.06.2008г № 91-ФЗ» О муниципальной  службе в Томской области»</w:t>
      </w:r>
      <w:proofErr w:type="gramStart"/>
      <w:r w:rsidRPr="00554D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D62">
        <w:rPr>
          <w:rFonts w:ascii="Times New Roman" w:hAnsi="Times New Roman" w:cs="Times New Roman"/>
          <w:sz w:val="24"/>
          <w:szCs w:val="24"/>
        </w:rPr>
        <w:t xml:space="preserve"> Законом Томской области от 15.03.2013г.№35-ОЗ «Внесение изменений в отдельные законодательные акты Томской области по вопросам муниципальной службы»,Законом Томской области от 15.03.2013г.№36-ОЗ «О классных чинах муниципальных служащих в Томской области».</w:t>
      </w:r>
    </w:p>
    <w:p w:rsidR="00554D62" w:rsidRPr="00554D62" w:rsidRDefault="00554D62" w:rsidP="00554D62">
      <w:pPr>
        <w:shd w:val="clear" w:color="auto" w:fill="FFFFFF"/>
        <w:tabs>
          <w:tab w:val="left" w:leader="underscore" w:pos="7632"/>
        </w:tabs>
        <w:spacing w:after="0" w:line="295" w:lineRule="exact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554D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912" w:type="dxa"/>
        <w:tblInd w:w="-601" w:type="dxa"/>
        <w:tblLayout w:type="fixed"/>
        <w:tblLook w:val="04A0"/>
      </w:tblPr>
      <w:tblGrid>
        <w:gridCol w:w="5634"/>
        <w:gridCol w:w="3435"/>
        <w:gridCol w:w="979"/>
        <w:gridCol w:w="159"/>
        <w:gridCol w:w="287"/>
        <w:gridCol w:w="280"/>
        <w:gridCol w:w="1138"/>
      </w:tblGrid>
      <w:tr w:rsidR="00554D62" w:rsidRPr="00554D62" w:rsidTr="00BA6432">
        <w:trPr>
          <w:trHeight w:val="45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ind w:left="596" w:firstLineChars="1251" w:firstLine="3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trHeight w:val="45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  <w:proofErr w:type="spellStart"/>
            <w:r w:rsidRPr="00554D6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Сергеевского</w:t>
            </w:r>
            <w:proofErr w:type="spellEnd"/>
            <w:r w:rsidRPr="00554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BA6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18.06.2014 № 45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D6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5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3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32"/>
        </w:trPr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Поступления доходов местного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53"/>
        </w:trPr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62" w:rsidRPr="00554D62" w:rsidRDefault="00BA643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  <w:proofErr w:type="spellStart"/>
            <w:r w:rsidR="00554D62" w:rsidRPr="00554D62">
              <w:rPr>
                <w:rFonts w:ascii="Times New Roman" w:eastAsia="Times New Roman" w:hAnsi="Times New Roman" w:cs="Times New Roman"/>
                <w:b/>
                <w:bCs/>
              </w:rPr>
              <w:t>Сергеевского</w:t>
            </w:r>
            <w:proofErr w:type="spellEnd"/>
            <w:r w:rsidR="00554D62"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2014г</w:t>
            </w:r>
            <w:r w:rsidR="00554D62" w:rsidRPr="00554D62">
              <w:rPr>
                <w:rFonts w:ascii="Times New Roman" w:eastAsia="Times New Roman" w:hAnsi="Times New Roman" w:cs="Times New Roman"/>
              </w:rPr>
              <w:t xml:space="preserve">.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554D62" w:rsidRPr="00554D62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906"/>
        </w:trPr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Код  классификации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Наименование  показателей 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 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32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61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2759,7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61"/>
        </w:trPr>
        <w:tc>
          <w:tcPr>
            <w:tcW w:w="5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367"/>
        </w:trPr>
        <w:tc>
          <w:tcPr>
            <w:tcW w:w="5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436,0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388"/>
        </w:trPr>
        <w:tc>
          <w:tcPr>
            <w:tcW w:w="5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83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Налоги на доходы физических лиц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436,0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83"/>
        </w:trPr>
        <w:tc>
          <w:tcPr>
            <w:tcW w:w="5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83"/>
        </w:trPr>
        <w:tc>
          <w:tcPr>
            <w:tcW w:w="5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1439,0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57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591,4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33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Доходы от уплаты акцизов на </w:t>
            </w:r>
            <w:proofErr w:type="spellStart"/>
            <w:r w:rsidRPr="00554D62">
              <w:rPr>
                <w:rFonts w:ascii="Times New Roman" w:eastAsia="Times New Roman" w:hAnsi="Times New Roman" w:cs="Times New Roman"/>
              </w:rPr>
              <w:t>маторные</w:t>
            </w:r>
            <w:proofErr w:type="spellEnd"/>
            <w:r w:rsidRPr="00554D62">
              <w:rPr>
                <w:rFonts w:ascii="Times New Roman" w:eastAsia="Times New Roman" w:hAnsi="Times New Roman" w:cs="Times New Roman"/>
              </w:rPr>
              <w:t xml:space="preserve"> масла для дизельных и (или) карбюраторных (</w:t>
            </w:r>
            <w:proofErr w:type="spellStart"/>
            <w:r w:rsidRPr="00554D62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554D62">
              <w:rPr>
                <w:rFonts w:ascii="Times New Roman" w:eastAsia="Times New Roman" w:hAnsi="Times New Roman" w:cs="Times New Roman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899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856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810,2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83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561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53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227,0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316"/>
        </w:trPr>
        <w:tc>
          <w:tcPr>
            <w:tcW w:w="5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2"/>
        </w:trPr>
        <w:tc>
          <w:tcPr>
            <w:tcW w:w="5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53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3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834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Земельный налог, взимаемый по </w:t>
            </w:r>
            <w:proofErr w:type="gramStart"/>
            <w:r w:rsidRPr="00554D62">
              <w:rPr>
                <w:rFonts w:ascii="Times New Roman" w:eastAsia="Times New Roman" w:hAnsi="Times New Roman" w:cs="Times New Roman"/>
              </w:rPr>
              <w:t>ставкам</w:t>
            </w:r>
            <w:proofErr w:type="gramEnd"/>
            <w:r w:rsidRPr="00554D62">
              <w:rPr>
                <w:rFonts w:ascii="Times New Roman" w:eastAsia="Times New Roman" w:hAnsi="Times New Roman" w:cs="Times New Roman"/>
              </w:rPr>
              <w:t xml:space="preserve">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54D62">
              <w:rPr>
                <w:rFonts w:ascii="Times New Roman" w:eastAsia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877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Земельный налог, взимаемый по  </w:t>
            </w:r>
            <w:proofErr w:type="gramStart"/>
            <w:r w:rsidRPr="00554D62">
              <w:rPr>
                <w:rFonts w:ascii="Times New Roman" w:eastAsia="Times New Roman" w:hAnsi="Times New Roman" w:cs="Times New Roman"/>
              </w:rPr>
              <w:t>ставкам</w:t>
            </w:r>
            <w:proofErr w:type="gramEnd"/>
            <w:r w:rsidRPr="00554D62">
              <w:rPr>
                <w:rFonts w:ascii="Times New Roman" w:eastAsia="Times New Roman" w:hAnsi="Times New Roman" w:cs="Times New Roman"/>
              </w:rPr>
              <w:t xml:space="preserve"> установленным пп.2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54D62">
              <w:rPr>
                <w:rFonts w:ascii="Times New Roman" w:eastAsia="Times New Roman" w:hAnsi="Times New Roman" w:cs="Times New Roman"/>
                <w:i/>
                <w:iCs/>
              </w:rPr>
              <w:t>15,0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971"/>
        </w:trPr>
        <w:tc>
          <w:tcPr>
            <w:tcW w:w="5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BA643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1 08 00000 00 0000 000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783"/>
        </w:trPr>
        <w:tc>
          <w:tcPr>
            <w:tcW w:w="5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A643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554D62">
              <w:rPr>
                <w:rFonts w:ascii="Times New Roman" w:eastAsia="Times New Roman" w:hAnsi="Times New Roman" w:cs="Times New Roman"/>
              </w:rPr>
              <w:t xml:space="preserve">1 08 04020 01 0000 110    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69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971"/>
        </w:trPr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1 11 00000 00 0000 000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956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1 11 05000 00 0000 120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569,7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273"/>
        </w:trPr>
        <w:tc>
          <w:tcPr>
            <w:tcW w:w="5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D62">
              <w:rPr>
                <w:rFonts w:ascii="Times New Roman" w:eastAsia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971"/>
        </w:trPr>
        <w:tc>
          <w:tcPr>
            <w:tcW w:w="5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417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252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32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5902,150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906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554D62">
              <w:rPr>
                <w:rFonts w:ascii="Times New Roman CYR" w:eastAsia="Times New Roman" w:hAnsi="Times New Roman CYR" w:cs="Times New Roman CYR"/>
                <w:b/>
                <w:bCs/>
              </w:rPr>
              <w:t>2 02 00000 00 0000 000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554D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554D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5902,150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88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54D6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3435,4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359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lastRenderedPageBreak/>
              <w:t>2 02 04999 10 0000 151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554D62">
              <w:rPr>
                <w:rFonts w:ascii="Times New Roman CYR" w:eastAsia="Times New Roman" w:hAnsi="Times New Roman CYR" w:cs="Times New Roman CYR"/>
              </w:rPr>
              <w:t>2248,600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791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554D62">
              <w:rPr>
                <w:rFonts w:ascii="Times New Roman CYR" w:eastAsia="Times New Roman" w:hAnsi="Times New Roman CYR" w:cs="Times New Roman CYR"/>
              </w:rPr>
              <w:t>52,350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1316"/>
        </w:trPr>
        <w:tc>
          <w:tcPr>
            <w:tcW w:w="5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D62">
              <w:rPr>
                <w:rFonts w:ascii="Times New Roman" w:eastAsia="Times New Roman" w:hAnsi="Times New Roman" w:cs="Times New Roman"/>
              </w:rPr>
              <w:t>2 02 03015 10 0000  151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554D62">
              <w:rPr>
                <w:rFonts w:ascii="Times New Roman CYR" w:eastAsia="Times New Roman" w:hAnsi="Times New Roman CYR" w:cs="Times New Roman CYR"/>
              </w:rPr>
              <w:t>Субвенции   бюджетам поселений на осуществление  первичного воинского учета на территориях</w:t>
            </w:r>
            <w:proofErr w:type="gramStart"/>
            <w:r w:rsidRPr="00554D62">
              <w:rPr>
                <w:rFonts w:ascii="Times New Roman CYR" w:eastAsia="Times New Roman" w:hAnsi="Times New Roman CYR" w:cs="Times New Roman CYR"/>
              </w:rPr>
              <w:t xml:space="preserve">  ,</w:t>
            </w:r>
            <w:proofErr w:type="gramEnd"/>
            <w:r w:rsidRPr="00554D62">
              <w:rPr>
                <w:rFonts w:ascii="Times New Roman CYR" w:eastAsia="Times New Roman" w:hAnsi="Times New Roman CYR" w:cs="Times New Roman CYR"/>
              </w:rPr>
              <w:t xml:space="preserve"> где отсутствуют военные комиссариаты .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554D62">
              <w:rPr>
                <w:rFonts w:ascii="Times New Roman CYR" w:eastAsia="Times New Roman" w:hAnsi="Times New Roman CYR" w:cs="Times New Roman CYR"/>
              </w:rPr>
              <w:t>165,800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4D62" w:rsidRPr="00554D62" w:rsidTr="00BA6432">
        <w:trPr>
          <w:gridAfter w:val="1"/>
          <w:wAfter w:w="1138" w:type="dxa"/>
          <w:trHeight w:val="432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D62" w:rsidRPr="00554D62" w:rsidRDefault="00554D62" w:rsidP="005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62">
              <w:rPr>
                <w:rFonts w:ascii="Times New Roman" w:eastAsia="Times New Roman" w:hAnsi="Times New Roman" w:cs="Times New Roman"/>
                <w:b/>
                <w:bCs/>
              </w:rPr>
              <w:t>8661,850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62" w:rsidRPr="00554D62" w:rsidRDefault="00554D62" w:rsidP="00554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A6432" w:rsidRDefault="00BA6432" w:rsidP="00554D62">
      <w:pPr>
        <w:spacing w:after="0"/>
        <w:ind w:left="-1275" w:hanging="1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554D62" w:rsidRDefault="00554D6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pStyle w:val="7"/>
        <w:rPr>
          <w:b w:val="0"/>
          <w:sz w:val="2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</w:t>
      </w:r>
      <w:r w:rsidRPr="00BA6432">
        <w:rPr>
          <w:b w:val="0"/>
          <w:sz w:val="20"/>
        </w:rPr>
        <w:t>Приложение 2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6432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BA6432">
        <w:rPr>
          <w:rFonts w:ascii="Times New Roman" w:hAnsi="Times New Roman" w:cs="Times New Roman"/>
          <w:sz w:val="20"/>
          <w:szCs w:val="20"/>
        </w:rPr>
        <w:t>Сергеевского</w:t>
      </w:r>
      <w:proofErr w:type="spellEnd"/>
    </w:p>
    <w:p w:rsidR="00BA6432" w:rsidRDefault="00BA6432" w:rsidP="00BA6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643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от 18.06.2014 № 45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A6432" w:rsidRPr="00BA6432" w:rsidRDefault="00BA6432" w:rsidP="00BA6432">
      <w:pPr>
        <w:pStyle w:val="7"/>
        <w:rPr>
          <w:szCs w:val="24"/>
        </w:rPr>
      </w:pPr>
      <w:r w:rsidRPr="00BA6432">
        <w:rPr>
          <w:szCs w:val="24"/>
        </w:rPr>
        <w:t xml:space="preserve">Перечень главных администраторов доходов  бюджета </w:t>
      </w:r>
    </w:p>
    <w:p w:rsidR="00BA6432" w:rsidRPr="00BA6432" w:rsidRDefault="00BA6432" w:rsidP="00BA64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6432">
        <w:rPr>
          <w:rFonts w:ascii="Times New Roman" w:hAnsi="Times New Roman" w:cs="Times New Roman"/>
          <w:b/>
          <w:sz w:val="24"/>
          <w:szCs w:val="24"/>
        </w:rPr>
        <w:t>Сергеевского</w:t>
      </w:r>
      <w:proofErr w:type="spellEnd"/>
      <w:r w:rsidRPr="00BA64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A643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BA6432" w:rsidRPr="00BA6432" w:rsidTr="00BA6432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A6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64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BA643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6432">
              <w:rPr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BA643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955         1 03 02150 01 0000 110</w:t>
            </w:r>
          </w:p>
        </w:tc>
        <w:tc>
          <w:tcPr>
            <w:tcW w:w="5954" w:type="dxa"/>
            <w:vAlign w:val="bottom"/>
          </w:tcPr>
          <w:p w:rsidR="00BA6432" w:rsidRPr="00BA6432" w:rsidRDefault="00BA6432" w:rsidP="00BA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955         1 03 02160 01 0000 110</w:t>
            </w:r>
          </w:p>
        </w:tc>
        <w:tc>
          <w:tcPr>
            <w:tcW w:w="5954" w:type="dxa"/>
            <w:vAlign w:val="bottom"/>
          </w:tcPr>
          <w:p w:rsidR="00BA6432" w:rsidRPr="00BA6432" w:rsidRDefault="00BA6432" w:rsidP="00BA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маторные</w:t>
            </w:r>
            <w:proofErr w:type="spellEnd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масла для дизельных и (или) карбюраторных (</w:t>
            </w:r>
            <w:proofErr w:type="spellStart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955         1 03 02170 01 0000 110</w:t>
            </w:r>
          </w:p>
        </w:tc>
        <w:tc>
          <w:tcPr>
            <w:tcW w:w="5954" w:type="dxa"/>
            <w:vAlign w:val="bottom"/>
          </w:tcPr>
          <w:p w:rsidR="00BA6432" w:rsidRPr="00BA6432" w:rsidRDefault="00BA6432" w:rsidP="00BA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955         1 03 02180 01 0000 110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1"/>
              <w:rPr>
                <w:iCs/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955           1 08 04020 01 0000 110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1"/>
              <w:rPr>
                <w:bCs/>
                <w:iCs/>
                <w:sz w:val="24"/>
                <w:szCs w:val="24"/>
              </w:rPr>
            </w:pPr>
            <w:r w:rsidRPr="00BA6432">
              <w:rPr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BA6432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BA6432">
              <w:rPr>
                <w:iCs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2"/>
              <w:rPr>
                <w:szCs w:val="24"/>
              </w:rPr>
            </w:pPr>
            <w:r w:rsidRPr="00BA6432">
              <w:rPr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2"/>
              <w:rPr>
                <w:szCs w:val="24"/>
              </w:rPr>
            </w:pPr>
            <w:r w:rsidRPr="00BA6432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         1 11 0503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2"/>
              <w:rPr>
                <w:szCs w:val="24"/>
              </w:rPr>
            </w:pPr>
            <w:r w:rsidRPr="00BA6432">
              <w:rPr>
                <w:szCs w:val="24"/>
              </w:rPr>
              <w:t>Доходы от сдачи в аренду имущества</w:t>
            </w:r>
            <w:proofErr w:type="gramStart"/>
            <w:r w:rsidRPr="00BA6432">
              <w:rPr>
                <w:szCs w:val="24"/>
              </w:rPr>
              <w:t xml:space="preserve"> ,</w:t>
            </w:r>
            <w:proofErr w:type="gramEnd"/>
            <w:r w:rsidRPr="00BA6432">
              <w:rPr>
                <w:szCs w:val="24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A6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</w:tcPr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1 14 02053 10 0000 410</w:t>
            </w:r>
          </w:p>
        </w:tc>
        <w:tc>
          <w:tcPr>
            <w:tcW w:w="5954" w:type="dxa"/>
          </w:tcPr>
          <w:p w:rsidR="00BA6432" w:rsidRPr="00BA6432" w:rsidRDefault="00BA6432" w:rsidP="00BA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955          1 14 02052 10 0000 410</w:t>
            </w:r>
          </w:p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</w:tcPr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32" w:rsidRPr="00BA6432" w:rsidRDefault="00BA6432" w:rsidP="00BA643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1 14 06025 10 0000 430</w:t>
            </w:r>
          </w:p>
        </w:tc>
        <w:tc>
          <w:tcPr>
            <w:tcW w:w="5954" w:type="dxa"/>
          </w:tcPr>
          <w:p w:rsidR="00BA6432" w:rsidRPr="00BA6432" w:rsidRDefault="00BA6432" w:rsidP="00BA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955          2 02 00000 00 0000 000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2"/>
              <w:rPr>
                <w:szCs w:val="24"/>
              </w:rPr>
            </w:pPr>
            <w:r w:rsidRPr="00BA6432">
              <w:rPr>
                <w:szCs w:val="24"/>
              </w:rPr>
              <w:t>Безвозмездные поступления</w:t>
            </w:r>
          </w:p>
        </w:tc>
      </w:tr>
      <w:tr w:rsidR="00BA6432" w:rsidRPr="00BA6432" w:rsidTr="00BA6432">
        <w:trPr>
          <w:cantSplit/>
          <w:trHeight w:val="249"/>
        </w:trPr>
        <w:tc>
          <w:tcPr>
            <w:tcW w:w="3686" w:type="dxa"/>
            <w:vAlign w:val="center"/>
          </w:tcPr>
          <w:p w:rsidR="00BA6432" w:rsidRPr="00BA6432" w:rsidRDefault="00BA6432" w:rsidP="00B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955          2 19 05000 10 0000 151</w:t>
            </w:r>
          </w:p>
        </w:tc>
        <w:tc>
          <w:tcPr>
            <w:tcW w:w="5954" w:type="dxa"/>
            <w:vAlign w:val="center"/>
          </w:tcPr>
          <w:p w:rsidR="00BA6432" w:rsidRPr="00BA6432" w:rsidRDefault="00BA6432" w:rsidP="00BA6432">
            <w:pPr>
              <w:pStyle w:val="2"/>
              <w:rPr>
                <w:szCs w:val="24"/>
              </w:rPr>
            </w:pPr>
            <w:r w:rsidRPr="00BA6432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-908" w:type="dxa"/>
        <w:tblLook w:val="04A0"/>
      </w:tblPr>
      <w:tblGrid>
        <w:gridCol w:w="5620"/>
        <w:gridCol w:w="800"/>
        <w:gridCol w:w="800"/>
        <w:gridCol w:w="1056"/>
        <w:gridCol w:w="760"/>
        <w:gridCol w:w="477"/>
        <w:gridCol w:w="823"/>
      </w:tblGrid>
      <w:tr w:rsidR="00BA6432" w:rsidRPr="00BA6432" w:rsidTr="00BA6432">
        <w:trPr>
          <w:gridAfter w:val="1"/>
          <w:wAfter w:w="823" w:type="dxa"/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Приложение3</w:t>
            </w:r>
          </w:p>
        </w:tc>
      </w:tr>
      <w:tr w:rsidR="00BA6432" w:rsidRPr="00BA6432" w:rsidTr="00BA6432">
        <w:trPr>
          <w:gridAfter w:val="1"/>
          <w:wAfter w:w="823" w:type="dxa"/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 Совета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6432" w:rsidRPr="00BA6432" w:rsidTr="00BA6432">
        <w:trPr>
          <w:gridAfter w:val="1"/>
          <w:wAfter w:w="823" w:type="dxa"/>
          <w:trHeight w:val="28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18.06.2014 № 45</w:t>
            </w:r>
          </w:p>
        </w:tc>
      </w:tr>
      <w:tr w:rsidR="00BA6432" w:rsidRPr="00BA6432" w:rsidTr="00BA6432">
        <w:trPr>
          <w:gridAfter w:val="1"/>
          <w:wAfter w:w="823" w:type="dxa"/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432" w:rsidRPr="00BA6432" w:rsidTr="00BA6432">
        <w:trPr>
          <w:trHeight w:val="1110"/>
        </w:trPr>
        <w:tc>
          <w:tcPr>
            <w:tcW w:w="10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BA6432" w:rsidRPr="00BA6432" w:rsidTr="00BA6432">
        <w:trPr>
          <w:trHeight w:val="315"/>
        </w:trPr>
        <w:tc>
          <w:tcPr>
            <w:tcW w:w="10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2014 год</w:t>
            </w:r>
          </w:p>
        </w:tc>
      </w:tr>
      <w:tr w:rsidR="00BA6432" w:rsidRPr="00BA6432" w:rsidTr="00BA6432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BA6432">
              <w:rPr>
                <w:rFonts w:ascii="Calibri" w:eastAsia="Times New Roman" w:hAnsi="Calibri" w:cs="Arial CYR"/>
                <w:color w:val="000000"/>
              </w:rPr>
              <w:t>(тыс. руб.)</w:t>
            </w:r>
          </w:p>
        </w:tc>
      </w:tr>
      <w:tr w:rsidR="00BA6432" w:rsidRPr="00BA6432" w:rsidTr="00BA6432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11799,530</w:t>
            </w:r>
          </w:p>
        </w:tc>
      </w:tr>
      <w:tr w:rsidR="00BA6432" w:rsidRPr="00BA6432" w:rsidTr="00BA6432">
        <w:trPr>
          <w:trHeight w:val="8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Администрация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11799,530</w:t>
            </w:r>
          </w:p>
        </w:tc>
      </w:tr>
      <w:tr w:rsidR="00BA6432" w:rsidRPr="00BA6432" w:rsidTr="00BA643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3652,1</w:t>
            </w:r>
          </w:p>
        </w:tc>
      </w:tr>
      <w:tr w:rsidR="00BA6432" w:rsidRPr="00BA6432" w:rsidTr="00BA6432">
        <w:trPr>
          <w:trHeight w:val="10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575,1</w:t>
            </w:r>
          </w:p>
        </w:tc>
      </w:tr>
      <w:tr w:rsidR="00BA6432" w:rsidRPr="00BA6432" w:rsidTr="00BA6432">
        <w:trPr>
          <w:trHeight w:val="13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BA6432" w:rsidRPr="00BA6432" w:rsidTr="00BA6432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2750,4</w:t>
            </w:r>
          </w:p>
        </w:tc>
      </w:tr>
      <w:tr w:rsidR="00BA6432" w:rsidRPr="00BA6432" w:rsidTr="00BA6432">
        <w:trPr>
          <w:trHeight w:val="13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2750,4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2750,4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 персоналу государственных (муниципальных) органов, за исключением 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в сфере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информационно-коммуниквционных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537,6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A6432" w:rsidRPr="00BA6432" w:rsidTr="00BA6432">
        <w:trPr>
          <w:trHeight w:val="8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BA6432">
              <w:rPr>
                <w:rFonts w:ascii="Times New Roman" w:eastAsia="Times New Roman" w:hAnsi="Times New Roman" w:cs="Times New Roman"/>
                <w:b/>
                <w:bCs/>
              </w:rPr>
              <w:t>)н</w:t>
            </w:r>
            <w:proofErr w:type="gramEnd"/>
            <w:r w:rsidRPr="00BA6432">
              <w:rPr>
                <w:rFonts w:ascii="Times New Roman" w:eastAsia="Times New Roman" w:hAnsi="Times New Roman" w:cs="Times New Roman"/>
                <w:b/>
                <w:bCs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6432" w:rsidRPr="00BA6432" w:rsidTr="00BA6432">
        <w:trPr>
          <w:trHeight w:val="40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</w:tr>
      <w:tr w:rsidR="00BA6432" w:rsidRPr="00BA6432" w:rsidTr="00BA6432">
        <w:trPr>
          <w:trHeight w:val="40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0200003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A6432" w:rsidRPr="00BA6432" w:rsidTr="00BA6432">
        <w:trPr>
          <w:trHeight w:val="111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0200003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A6432" w:rsidRPr="00BA6432" w:rsidTr="00BA6432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переписи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A6432" w:rsidRPr="00BA6432" w:rsidTr="00BA6432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165,800</w:t>
            </w:r>
          </w:p>
        </w:tc>
      </w:tr>
      <w:tr w:rsidR="00BA6432" w:rsidRPr="00BA6432" w:rsidTr="00BA6432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165,800</w:t>
            </w:r>
          </w:p>
        </w:tc>
      </w:tr>
      <w:tr w:rsidR="00BA6432" w:rsidRPr="00BA6432" w:rsidTr="00BA6432">
        <w:trPr>
          <w:trHeight w:val="7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165,800</w:t>
            </w:r>
          </w:p>
        </w:tc>
      </w:tr>
      <w:tr w:rsidR="00BA6432" w:rsidRPr="00BA6432" w:rsidTr="00BA6432">
        <w:trPr>
          <w:trHeight w:val="7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 учреждений 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160,800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в сфере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информационно-коммуниквционных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BA6432" w:rsidRPr="00BA6432" w:rsidTr="00BA6432">
        <w:trPr>
          <w:trHeight w:val="8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9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9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32" w:rsidRPr="00BA6432" w:rsidRDefault="00BA6432" w:rsidP="00BA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1439,0</w:t>
            </w:r>
          </w:p>
        </w:tc>
      </w:tr>
      <w:tr w:rsidR="00BA6432" w:rsidRPr="00BA6432" w:rsidTr="00BA6432">
        <w:trPr>
          <w:trHeight w:val="19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Дорожная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1048,80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36,8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5210112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5210112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397,650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397,650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397,65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614,35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352,350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утилизации и переработки бытовых  и промышленных отходов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52,35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52,35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5220,640</w:t>
            </w:r>
          </w:p>
        </w:tc>
      </w:tr>
      <w:tr w:rsidR="00BA6432" w:rsidRPr="00BA6432" w:rsidTr="00BA6432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3137,680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3137,680</w:t>
            </w:r>
          </w:p>
        </w:tc>
      </w:tr>
      <w:tr w:rsidR="00BA6432" w:rsidRPr="00BA6432" w:rsidTr="00BA6432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5053603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1088,000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5053603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1088,000</w:t>
            </w:r>
          </w:p>
        </w:tc>
      </w:tr>
      <w:tr w:rsidR="00BA6432" w:rsidRPr="00BA6432" w:rsidTr="00BA6432">
        <w:trPr>
          <w:trHeight w:val="15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а также лиц из их числа, в рамках 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"Детство под защитой на 2014-2019г" (</w:t>
            </w:r>
            <w:proofErr w:type="spellStart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5223301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994,960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994,960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190,840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158,84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 учреждений 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108,840</w:t>
            </w:r>
          </w:p>
        </w:tc>
      </w:tr>
      <w:tr w:rsidR="00BA6432" w:rsidRPr="00BA6432" w:rsidTr="00BA6432">
        <w:trPr>
          <w:trHeight w:val="9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52,350</w:t>
            </w:r>
          </w:p>
        </w:tc>
      </w:tr>
      <w:tr w:rsidR="00BA6432" w:rsidRPr="00BA6432" w:rsidTr="00BA6432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BA6432" w:rsidRPr="00BA6432" w:rsidTr="00BA6432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40,350</w:t>
            </w:r>
          </w:p>
        </w:tc>
      </w:tr>
      <w:tr w:rsidR="00BA6432" w:rsidRPr="00BA6432" w:rsidTr="00BA6432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432" w:rsidRPr="00BA6432" w:rsidRDefault="00BA6432" w:rsidP="00BA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432" w:rsidRPr="00BA6432" w:rsidRDefault="00BA6432" w:rsidP="00B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eastAsia="Times New Roman" w:hAnsi="Times New Roman" w:cs="Times New Roman"/>
                <w:sz w:val="24"/>
                <w:szCs w:val="24"/>
              </w:rPr>
              <w:t>40,35</w:t>
            </w:r>
          </w:p>
        </w:tc>
      </w:tr>
    </w:tbl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4 к решению 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Совета </w:t>
      </w:r>
      <w:proofErr w:type="spellStart"/>
      <w:r w:rsidRPr="00BA643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BA64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18.06.2014 №45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6432" w:rsidRP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ab/>
        <w:t>Целевые статьи функциональной классификации расходов бюджета</w:t>
      </w:r>
    </w:p>
    <w:p w:rsidR="00BA6432" w:rsidRPr="00BA6432" w:rsidRDefault="00BA6432" w:rsidP="00BA643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BA643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BA64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6432" w:rsidRPr="00BA6432" w:rsidRDefault="00BA6432" w:rsidP="00BA643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28"/>
        <w:gridCol w:w="900"/>
        <w:gridCol w:w="1080"/>
        <w:gridCol w:w="6763"/>
      </w:tblGrid>
      <w:tr w:rsidR="00BA6432" w:rsidRPr="00BA6432" w:rsidTr="00BA6432">
        <w:tc>
          <w:tcPr>
            <w:tcW w:w="2808" w:type="dxa"/>
            <w:gridSpan w:val="3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Код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 Наименование  целевых статей</w:t>
            </w:r>
          </w:p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BA6432" w:rsidRPr="00BA6432" w:rsidTr="00BA6432">
        <w:trPr>
          <w:trHeight w:val="420"/>
        </w:trPr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ind w:left="-645" w:firstLine="645"/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BA6432" w:rsidRPr="00BA6432" w:rsidTr="00BA6432">
        <w:trPr>
          <w:trHeight w:val="405"/>
        </w:trPr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ind w:left="-645" w:firstLine="645"/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Глава поселения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070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Резервные фонды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092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Реализация государственных функций</w:t>
            </w:r>
            <w:proofErr w:type="gramStart"/>
            <w:r w:rsidRPr="00BA6432">
              <w:rPr>
                <w:sz w:val="24"/>
                <w:szCs w:val="24"/>
              </w:rPr>
              <w:t xml:space="preserve"> ,</w:t>
            </w:r>
            <w:proofErr w:type="gramEnd"/>
            <w:r w:rsidRPr="00BA6432">
              <w:rPr>
                <w:sz w:val="24"/>
                <w:szCs w:val="24"/>
              </w:rPr>
              <w:t xml:space="preserve"> связанных с общегосударственным управлением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390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391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Мероприятия по сбору и вывозу мусора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092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Мероприятия в сфере культуры, 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512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Физкультурно-оздоровительная  работа и спортивные мероприятия 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514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Мероприятия  в области социальной политики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520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Дотации и субвенции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Благоустройство </w:t>
            </w:r>
          </w:p>
        </w:tc>
      </w:tr>
      <w:tr w:rsidR="00BA6432" w:rsidRPr="00BA6432" w:rsidTr="00BA6432">
        <w:tc>
          <w:tcPr>
            <w:tcW w:w="828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BA6432" w:rsidRPr="00BA6432" w:rsidRDefault="00BA6432" w:rsidP="00BA643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</w:tbl>
    <w:p w:rsidR="00BA6432" w:rsidRPr="00BA6432" w:rsidRDefault="00BA6432" w:rsidP="00BA6432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  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643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BA64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18.06.2014 № 45</w:t>
      </w:r>
      <w:r w:rsidRPr="00BA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432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</w:t>
      </w: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432">
        <w:rPr>
          <w:rFonts w:ascii="Times New Roman" w:hAnsi="Times New Roman" w:cs="Times New Roman"/>
          <w:b/>
          <w:i/>
          <w:sz w:val="24"/>
          <w:szCs w:val="24"/>
        </w:rPr>
        <w:t>дефицита местного бюджета на 2014год</w:t>
      </w: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BA6432" w:rsidRPr="00BA6432" w:rsidTr="00BA6432">
        <w:trPr>
          <w:cantSplit/>
        </w:trPr>
        <w:tc>
          <w:tcPr>
            <w:tcW w:w="5868" w:type="dxa"/>
          </w:tcPr>
          <w:p w:rsidR="00BA6432" w:rsidRPr="00BA6432" w:rsidRDefault="00BA6432" w:rsidP="00BA6432">
            <w:pPr>
              <w:pStyle w:val="1"/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Сумма, тыс</w:t>
            </w:r>
            <w:proofErr w:type="gramStart"/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</w:t>
            </w:r>
          </w:p>
        </w:tc>
      </w:tr>
      <w:tr w:rsidR="00BA6432" w:rsidRPr="00BA6432" w:rsidTr="00BA6432">
        <w:trPr>
          <w:cantSplit/>
          <w:trHeight w:val="990"/>
        </w:trPr>
        <w:tc>
          <w:tcPr>
            <w:tcW w:w="5868" w:type="dxa"/>
          </w:tcPr>
          <w:p w:rsidR="00BA6432" w:rsidRPr="00BA6432" w:rsidRDefault="00BA6432" w:rsidP="00BA64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3137,68</w:t>
            </w:r>
          </w:p>
        </w:tc>
      </w:tr>
      <w:tr w:rsidR="00BA6432" w:rsidRPr="00BA6432" w:rsidTr="00BA6432">
        <w:trPr>
          <w:cantSplit/>
        </w:trPr>
        <w:tc>
          <w:tcPr>
            <w:tcW w:w="5868" w:type="dxa"/>
          </w:tcPr>
          <w:p w:rsidR="00BA6432" w:rsidRPr="00BA6432" w:rsidRDefault="00BA6432" w:rsidP="00BA64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A6432" w:rsidRPr="00BA6432" w:rsidTr="00BA6432">
        <w:trPr>
          <w:cantSplit/>
        </w:trPr>
        <w:tc>
          <w:tcPr>
            <w:tcW w:w="5868" w:type="dxa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3137,68</w:t>
            </w:r>
          </w:p>
        </w:tc>
      </w:tr>
    </w:tbl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A6432" w:rsidRPr="00BA6432" w:rsidRDefault="00BA6432" w:rsidP="00BA64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 xml:space="preserve">к  решению Совета </w:t>
      </w:r>
      <w:proofErr w:type="spellStart"/>
      <w:r w:rsidRPr="00BA643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BA6432" w:rsidRDefault="00BA6432" w:rsidP="00BA64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</w:p>
    <w:p w:rsidR="00BA6432" w:rsidRPr="00BA6432" w:rsidRDefault="00BA6432" w:rsidP="00BA64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18.06.2014 № 45</w:t>
      </w:r>
      <w:r w:rsidRPr="00BA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32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</w:t>
      </w: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32">
        <w:rPr>
          <w:rFonts w:ascii="Times New Roman" w:hAnsi="Times New Roman" w:cs="Times New Roman"/>
          <w:b/>
          <w:sz w:val="24"/>
          <w:szCs w:val="24"/>
        </w:rPr>
        <w:t>дефицита местного бюджета на 2014 год</w:t>
      </w: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432" w:rsidRPr="00BA6432" w:rsidRDefault="00BA6432" w:rsidP="00B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870"/>
        <w:gridCol w:w="5919"/>
      </w:tblGrid>
      <w:tr w:rsidR="00BA6432" w:rsidRPr="00BA6432" w:rsidTr="00BA6432">
        <w:trPr>
          <w:cantSplit/>
          <w:trHeight w:val="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pStyle w:val="1"/>
              <w:jc w:val="center"/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proofErr w:type="spellEnd"/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>ратора</w:t>
            </w:r>
            <w:proofErr w:type="spellEnd"/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ind w:left="2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432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432" w:rsidRPr="00BA6432" w:rsidTr="00BA6432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BA643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6432">
              <w:rPr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BA643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BA6432" w:rsidRPr="00BA6432" w:rsidTr="00BA6432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spacing w:after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4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A6432" w:rsidRDefault="00BA6432" w:rsidP="00BA6432">
            <w:pPr>
              <w:pStyle w:val="1"/>
              <w:jc w:val="both"/>
              <w:rPr>
                <w:sz w:val="24"/>
                <w:szCs w:val="24"/>
              </w:rPr>
            </w:pPr>
            <w:r w:rsidRPr="00BA6432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BA6432" w:rsidRP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6432" w:rsidRPr="00BA6432" w:rsidSect="00CB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E19"/>
    <w:rsid w:val="000716B3"/>
    <w:rsid w:val="000B69DA"/>
    <w:rsid w:val="00293C67"/>
    <w:rsid w:val="003A30EF"/>
    <w:rsid w:val="00554D62"/>
    <w:rsid w:val="006C01CD"/>
    <w:rsid w:val="00A44E22"/>
    <w:rsid w:val="00A50E19"/>
    <w:rsid w:val="00BA6432"/>
    <w:rsid w:val="00C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EF"/>
  </w:style>
  <w:style w:type="paragraph" w:styleId="1">
    <w:name w:val="heading 1"/>
    <w:basedOn w:val="a"/>
    <w:next w:val="a"/>
    <w:link w:val="10"/>
    <w:qFormat/>
    <w:rsid w:val="00BA64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A64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A643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19"/>
    <w:pPr>
      <w:ind w:left="720"/>
      <w:contextualSpacing/>
    </w:pPr>
  </w:style>
  <w:style w:type="paragraph" w:styleId="21">
    <w:name w:val="Body Text Indent 2"/>
    <w:basedOn w:val="a"/>
    <w:link w:val="22"/>
    <w:rsid w:val="00554D62"/>
    <w:pPr>
      <w:widowControl w:val="0"/>
      <w:shd w:val="clear" w:color="auto" w:fill="FFFFFF"/>
      <w:autoSpaceDE w:val="0"/>
      <w:autoSpaceDN w:val="0"/>
      <w:adjustRightInd w:val="0"/>
      <w:spacing w:before="5" w:after="0" w:line="298" w:lineRule="exact"/>
      <w:ind w:left="38" w:firstLine="682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554D62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rsid w:val="00554D62"/>
    <w:pPr>
      <w:widowControl w:val="0"/>
      <w:tabs>
        <w:tab w:val="left" w:pos="59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554D62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BA643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A643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BA6432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rsid w:val="00BA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8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642;fld=134;dst=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1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2014-06-19T05:25:00Z</cp:lastPrinted>
  <dcterms:created xsi:type="dcterms:W3CDTF">2014-06-18T06:39:00Z</dcterms:created>
  <dcterms:modified xsi:type="dcterms:W3CDTF">2014-07-17T02:20:00Z</dcterms:modified>
</cp:coreProperties>
</file>